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2A" w:rsidRPr="0059332A" w:rsidRDefault="0059332A" w:rsidP="0059332A">
      <w:pPr>
        <w:jc w:val="center"/>
        <w:rPr>
          <w:rFonts w:ascii="Arial" w:hAnsi="Arial" w:cs="Arial"/>
          <w:b/>
        </w:rPr>
      </w:pPr>
      <w:r w:rsidRPr="00887C18">
        <w:rPr>
          <w:rFonts w:ascii="Arial" w:hAnsi="Arial" w:cs="Arial"/>
          <w:b/>
        </w:rPr>
        <w:t>RÚBRICA DE EVALUACIÓN PARA DEBATES</w:t>
      </w:r>
    </w:p>
    <w:tbl>
      <w:tblPr>
        <w:tblW w:w="10491" w:type="dxa"/>
        <w:tblInd w:w="-885" w:type="dxa"/>
        <w:tblLayout w:type="fixed"/>
        <w:tblLook w:val="0000"/>
      </w:tblPr>
      <w:tblGrid>
        <w:gridCol w:w="2622"/>
        <w:gridCol w:w="2623"/>
        <w:gridCol w:w="2623"/>
        <w:gridCol w:w="2623"/>
      </w:tblGrid>
      <w:tr w:rsidR="0059332A" w:rsidRPr="00887C18" w:rsidTr="00FF1A9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32A" w:rsidRPr="00887C18" w:rsidRDefault="0059332A" w:rsidP="00FF1A93">
            <w:pPr>
              <w:snapToGrid w:val="0"/>
              <w:jc w:val="center"/>
              <w:rPr>
                <w:rFonts w:ascii="Arial" w:hAnsi="Arial" w:cs="Arial"/>
              </w:rPr>
            </w:pPr>
            <w:r w:rsidRPr="00887C1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32A" w:rsidRPr="00887C18" w:rsidRDefault="0059332A" w:rsidP="00FF1A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7C18">
              <w:rPr>
                <w:rFonts w:ascii="Arial" w:hAnsi="Arial" w:cs="Arial"/>
                <w:b/>
                <w:sz w:val="28"/>
                <w:szCs w:val="28"/>
              </w:rPr>
              <w:t>Superado (3)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32A" w:rsidRPr="00887C18" w:rsidRDefault="0059332A" w:rsidP="00FF1A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87C18">
              <w:rPr>
                <w:rFonts w:ascii="Arial" w:hAnsi="Arial" w:cs="Arial"/>
                <w:b/>
                <w:sz w:val="28"/>
                <w:szCs w:val="28"/>
              </w:rPr>
              <w:t>En proceso (2)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32A" w:rsidRPr="00887C18" w:rsidRDefault="0059332A" w:rsidP="00FF1A93">
            <w:pPr>
              <w:jc w:val="center"/>
              <w:rPr>
                <w:rFonts w:ascii="Arial" w:hAnsi="Arial" w:cs="Arial"/>
                <w:b/>
              </w:rPr>
            </w:pPr>
            <w:r w:rsidRPr="00887C18">
              <w:rPr>
                <w:rFonts w:ascii="Arial" w:hAnsi="Arial" w:cs="Arial"/>
                <w:b/>
                <w:sz w:val="28"/>
                <w:szCs w:val="28"/>
              </w:rPr>
              <w:t>No superado (1)</w:t>
            </w:r>
          </w:p>
        </w:tc>
      </w:tr>
      <w:tr w:rsidR="0059332A" w:rsidRPr="00887C18" w:rsidTr="00FF1A9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32A" w:rsidRPr="00887C18" w:rsidRDefault="0059332A" w:rsidP="0059332A">
            <w:pPr>
              <w:rPr>
                <w:rFonts w:ascii="Arial" w:hAnsi="Arial" w:cs="Arial"/>
                <w:b/>
              </w:rPr>
            </w:pPr>
          </w:p>
          <w:p w:rsidR="0059332A" w:rsidRPr="0059332A" w:rsidRDefault="0059332A" w:rsidP="0059332A">
            <w:pPr>
              <w:jc w:val="center"/>
              <w:rPr>
                <w:rFonts w:ascii="Arial" w:hAnsi="Arial" w:cs="Arial"/>
                <w:b/>
              </w:rPr>
            </w:pPr>
            <w:r w:rsidRPr="00887C18">
              <w:rPr>
                <w:rFonts w:ascii="Arial" w:hAnsi="Arial" w:cs="Arial"/>
                <w:b/>
              </w:rPr>
              <w:t>DESARROLLO GENERAL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2A" w:rsidRPr="0059332A" w:rsidRDefault="0059332A" w:rsidP="00FF1A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32A">
              <w:rPr>
                <w:rFonts w:ascii="Arial" w:hAnsi="Arial" w:cs="Arial"/>
                <w:color w:val="000000"/>
                <w:sz w:val="20"/>
                <w:szCs w:val="20"/>
              </w:rPr>
              <w:t>El debate se desarrolla en todo momento en un clima adecuado, alternándose convenientemente  los turnos de palabras</w:t>
            </w:r>
            <w:r w:rsidRPr="0059332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9332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y respetándose la diversidad de opiniones.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2A" w:rsidRPr="0059332A" w:rsidRDefault="0059332A" w:rsidP="00FF1A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32A">
              <w:rPr>
                <w:rFonts w:ascii="Arial" w:hAnsi="Arial" w:cs="Arial"/>
                <w:color w:val="000000"/>
                <w:sz w:val="20"/>
                <w:szCs w:val="20"/>
              </w:rPr>
              <w:t>El debate se desarrolla casi siempre en un clima adecuado, alternándose convenientemente  los turnos de palabras</w:t>
            </w:r>
            <w:r w:rsidRPr="0059332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9332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y respetándose la diversidad de opiniones.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2A" w:rsidRPr="0059332A" w:rsidRDefault="0059332A" w:rsidP="00FF1A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32A">
              <w:rPr>
                <w:rFonts w:ascii="Arial" w:hAnsi="Arial" w:cs="Arial"/>
                <w:color w:val="000000"/>
                <w:sz w:val="20"/>
                <w:szCs w:val="20"/>
              </w:rPr>
              <w:t>El debate no se desarrolla en un clima adecuado, sin que haya alternancia conveniente de los turnos de palabras</w:t>
            </w:r>
            <w:r w:rsidRPr="0059332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59332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 xml:space="preserve">y sin </w:t>
            </w:r>
            <w:proofErr w:type="spellStart"/>
            <w:r w:rsidRPr="0059332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rerspetarse</w:t>
            </w:r>
            <w:proofErr w:type="spellEnd"/>
            <w:r w:rsidRPr="0059332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 xml:space="preserve"> la diversidad de opiniones.</w:t>
            </w:r>
          </w:p>
        </w:tc>
      </w:tr>
      <w:tr w:rsidR="0059332A" w:rsidRPr="00887C18" w:rsidTr="00FF1A9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32A" w:rsidRPr="00887C18" w:rsidRDefault="0059332A" w:rsidP="0059332A">
            <w:pPr>
              <w:rPr>
                <w:rFonts w:ascii="Arial" w:hAnsi="Arial" w:cs="Arial"/>
                <w:b/>
                <w:color w:val="000000"/>
              </w:rPr>
            </w:pPr>
          </w:p>
          <w:p w:rsidR="0059332A" w:rsidRPr="0059332A" w:rsidRDefault="0059332A" w:rsidP="005933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87C18">
              <w:rPr>
                <w:rFonts w:ascii="Arial" w:hAnsi="Arial" w:cs="Arial"/>
                <w:b/>
                <w:color w:val="000000"/>
              </w:rPr>
              <w:t>PARTICIPACIÓN</w:t>
            </w:r>
            <w:r>
              <w:rPr>
                <w:rFonts w:ascii="Arial" w:hAnsi="Arial" w:cs="Arial"/>
                <w:b/>
                <w:color w:val="000000"/>
              </w:rPr>
              <w:t xml:space="preserve"> DEL ALUMNADO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2A" w:rsidRPr="0059332A" w:rsidRDefault="0059332A" w:rsidP="00FF1A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32A">
              <w:rPr>
                <w:rFonts w:ascii="Arial" w:hAnsi="Arial" w:cs="Arial"/>
                <w:color w:val="000000"/>
                <w:sz w:val="20"/>
                <w:szCs w:val="20"/>
              </w:rPr>
              <w:t>Todo el alumnado o la gran mayoría participa de forma activa y productiva en el debate, con una media de más de dos intervenciones por alumno/a.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2A" w:rsidRPr="0059332A" w:rsidRDefault="0059332A" w:rsidP="00FF1A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32A">
              <w:rPr>
                <w:rFonts w:ascii="Arial" w:hAnsi="Arial" w:cs="Arial"/>
                <w:color w:val="000000"/>
                <w:sz w:val="20"/>
                <w:szCs w:val="20"/>
              </w:rPr>
              <w:t>Entre la mitad y los 2/3 del alumnado participa de forma activa y productiva en el debate, con una media de dos intervenciones por alumno/a.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2A" w:rsidRPr="0059332A" w:rsidRDefault="0059332A" w:rsidP="00FF1A9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332A">
              <w:rPr>
                <w:rFonts w:ascii="Arial" w:hAnsi="Arial" w:cs="Arial"/>
                <w:color w:val="000000"/>
                <w:sz w:val="20"/>
                <w:szCs w:val="20"/>
              </w:rPr>
              <w:t>Menos de la mitad del alumnado participa de forma activa y productiva en el debate, con una media de menos de dos intervenciones por alumno/a.</w:t>
            </w:r>
          </w:p>
        </w:tc>
      </w:tr>
      <w:tr w:rsidR="0059332A" w:rsidRPr="00887C18" w:rsidTr="00FF1A9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32A" w:rsidRPr="00887C18" w:rsidRDefault="0059332A" w:rsidP="0059332A">
            <w:pPr>
              <w:rPr>
                <w:rFonts w:ascii="Arial" w:hAnsi="Arial" w:cs="Arial"/>
                <w:b/>
              </w:rPr>
            </w:pPr>
          </w:p>
          <w:p w:rsidR="0059332A" w:rsidRPr="0059332A" w:rsidRDefault="0059332A" w:rsidP="005933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87C18">
              <w:rPr>
                <w:rFonts w:ascii="Arial" w:hAnsi="Arial" w:cs="Arial"/>
                <w:b/>
              </w:rPr>
              <w:t>LENGUAJE VERBAL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2A" w:rsidRPr="0059332A" w:rsidRDefault="0059332A" w:rsidP="00FF1A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32A">
              <w:rPr>
                <w:rFonts w:ascii="Arial" w:hAnsi="Arial" w:cs="Arial"/>
                <w:color w:val="000000"/>
                <w:sz w:val="20"/>
                <w:szCs w:val="20"/>
              </w:rPr>
              <w:t>El alumnado utiliza en todo momento o casi siempre un lenguaje verbal apropiado, usando un vocabulario adecuado al tema, conectores apropiados para presentar, engarzar y rebatir las ideas y una pronunciación estándar dentro de la modalidad lingüística andaluza.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2A" w:rsidRPr="0059332A" w:rsidRDefault="0059332A" w:rsidP="00FF1A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32A">
              <w:rPr>
                <w:rFonts w:ascii="Arial" w:hAnsi="Arial" w:cs="Arial"/>
                <w:color w:val="000000"/>
                <w:sz w:val="20"/>
                <w:szCs w:val="20"/>
              </w:rPr>
              <w:t>El alumnado utiliza, aunque no siempre, un lenguaje verbal apropiado, usando un vocabulario más o menos adecuado al tema, conectores apropiados para presentar, engarzar y rebatir las ideas y una pronunciación estándar dentro de la modalidad lingüística andaluza.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2A" w:rsidRPr="0059332A" w:rsidRDefault="0059332A" w:rsidP="00FF1A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2A">
              <w:rPr>
                <w:rFonts w:ascii="Arial" w:hAnsi="Arial" w:cs="Arial"/>
                <w:color w:val="000000"/>
                <w:sz w:val="20"/>
                <w:szCs w:val="20"/>
              </w:rPr>
              <w:t>El alumnado no utiliza casi nunca un lenguaje verbal apropiado, no usa un vocabulario adecuado al tema, ni conectores apropiados para presentar, engarzar y rebatir las ideas. La pronunciación se aleja del modelo estándar dentro de la modalidad lingüística andaluza.</w:t>
            </w:r>
          </w:p>
        </w:tc>
      </w:tr>
      <w:tr w:rsidR="0059332A" w:rsidRPr="00887C18" w:rsidTr="00FF1A9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32A" w:rsidRPr="00887C18" w:rsidRDefault="0059332A" w:rsidP="0059332A">
            <w:pPr>
              <w:rPr>
                <w:rFonts w:ascii="Arial" w:hAnsi="Arial" w:cs="Arial"/>
                <w:b/>
              </w:rPr>
            </w:pPr>
          </w:p>
          <w:p w:rsidR="0059332A" w:rsidRPr="0059332A" w:rsidRDefault="0059332A" w:rsidP="005933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87C18">
              <w:rPr>
                <w:rFonts w:ascii="Arial" w:hAnsi="Arial" w:cs="Arial"/>
                <w:b/>
                <w:color w:val="000000"/>
              </w:rPr>
              <w:t>LENGUAJE NO VERBAL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2A" w:rsidRPr="0059332A" w:rsidRDefault="0059332A" w:rsidP="00FF1A93">
            <w:pPr>
              <w:rPr>
                <w:rFonts w:ascii="Arial" w:hAnsi="Arial" w:cs="Arial"/>
                <w:sz w:val="20"/>
                <w:szCs w:val="20"/>
              </w:rPr>
            </w:pPr>
            <w:r w:rsidRPr="0059332A">
              <w:rPr>
                <w:rFonts w:ascii="Arial" w:hAnsi="Arial" w:cs="Arial"/>
                <w:color w:val="000000"/>
                <w:sz w:val="20"/>
                <w:szCs w:val="20"/>
              </w:rPr>
              <w:t>El alumnado utiliza en todo momento o casi siempre gestos, movimientos y expresiones faciales apropiadas para apoyar sus intervenciones, mostrando siempre una actitud respetuosa hacia los participantes.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2A" w:rsidRPr="0059332A" w:rsidRDefault="0059332A" w:rsidP="00FF1A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32A">
              <w:rPr>
                <w:rFonts w:ascii="Arial" w:hAnsi="Arial" w:cs="Arial"/>
                <w:color w:val="000000"/>
                <w:sz w:val="20"/>
                <w:szCs w:val="20"/>
              </w:rPr>
              <w:t>El alumnado utiliza, aunque no siempre, gestos, movimientos y expresiones faciales apropiadas para apoyar sus intervenciones, mostrando siempre una actitud respetuosa hacia los participantes.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2A" w:rsidRPr="0059332A" w:rsidRDefault="0059332A" w:rsidP="00FF1A93">
            <w:pPr>
              <w:rPr>
                <w:rFonts w:ascii="Arial" w:hAnsi="Arial" w:cs="Arial"/>
                <w:sz w:val="20"/>
                <w:szCs w:val="20"/>
              </w:rPr>
            </w:pPr>
            <w:r w:rsidRPr="0059332A">
              <w:rPr>
                <w:rFonts w:ascii="Arial" w:hAnsi="Arial" w:cs="Arial"/>
                <w:color w:val="000000"/>
                <w:sz w:val="20"/>
                <w:szCs w:val="20"/>
              </w:rPr>
              <w:t>El alumnado utiliza gestos, movimientos y expresiones faciales poco apropiadas para apoyar sus intervenciones, sin mostrar una actitud respetuosa hacia los participantes.</w:t>
            </w:r>
          </w:p>
        </w:tc>
      </w:tr>
      <w:tr w:rsidR="0059332A" w:rsidRPr="00887C18" w:rsidTr="00FF1A9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32A" w:rsidRPr="00887C18" w:rsidRDefault="0059332A" w:rsidP="00FF1A9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87C18">
              <w:rPr>
                <w:rFonts w:ascii="Arial" w:hAnsi="Arial" w:cs="Arial"/>
                <w:b/>
              </w:rPr>
              <w:t>RELEVANCIA DE ARGUMENTOS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2A" w:rsidRPr="0059332A" w:rsidRDefault="0059332A" w:rsidP="00FF1A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32A">
              <w:rPr>
                <w:rFonts w:ascii="Arial" w:hAnsi="Arial" w:cs="Arial"/>
                <w:color w:val="000000"/>
                <w:sz w:val="20"/>
                <w:szCs w:val="20"/>
              </w:rPr>
              <w:t>Los argumentos aportados por el alumnado son en todo momento relevantes, se ajustan al tema, están convenientemente razonados  y ofrecen puntos de vista diferentes.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32A" w:rsidRPr="0059332A" w:rsidRDefault="0059332A" w:rsidP="00FF1A93">
            <w:pPr>
              <w:rPr>
                <w:rFonts w:ascii="Arial" w:hAnsi="Arial" w:cs="Arial"/>
                <w:sz w:val="20"/>
                <w:szCs w:val="20"/>
              </w:rPr>
            </w:pPr>
            <w:r w:rsidRPr="0059332A">
              <w:rPr>
                <w:rFonts w:ascii="Arial" w:hAnsi="Arial" w:cs="Arial"/>
                <w:color w:val="000000"/>
                <w:sz w:val="20"/>
                <w:szCs w:val="20"/>
              </w:rPr>
              <w:t>Los argumentos aportados por el alumnado son casi siempre relevantes, se ajustan al tema, están convenientemente razonados  y ofrecen puntos de vista diferentes.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32A" w:rsidRPr="0059332A" w:rsidRDefault="0059332A" w:rsidP="0059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32A">
              <w:rPr>
                <w:rFonts w:ascii="Arial" w:hAnsi="Arial" w:cs="Arial"/>
                <w:color w:val="000000"/>
                <w:sz w:val="20"/>
                <w:szCs w:val="20"/>
              </w:rPr>
              <w:t>Los argumentos aportados por el alumnado pocas veces son relevantes, no se ajustan al tema, no están bien razonados  y no ofrecen puntos de vista diferentes.</w:t>
            </w:r>
          </w:p>
        </w:tc>
      </w:tr>
    </w:tbl>
    <w:p w:rsidR="00000000" w:rsidRDefault="009C0DC6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59332A"/>
    <w:rsid w:val="0059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93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2020-11-28T20:51:00Z</dcterms:created>
  <dcterms:modified xsi:type="dcterms:W3CDTF">2020-11-28T20:54:00Z</dcterms:modified>
</cp:coreProperties>
</file>